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E8D5D9" w14:textId="3F998F09" w:rsidR="00551AEA" w:rsidRDefault="00551AEA" w:rsidP="00551AEA">
      <w:pPr>
        <w:ind w:left="6237" w:firstLine="0"/>
        <w:jc w:val="center"/>
        <w:rPr>
          <w:lang w:eastAsia="ru-RU"/>
        </w:rPr>
      </w:pPr>
      <w:r>
        <w:rPr>
          <w:lang w:eastAsia="ru-RU"/>
        </w:rPr>
        <w:t>ПРИЛОЖЕНИЕ №1 УТВЕРЖДЕНО приказом МАОУ «Лицей №14 имени Заслуженного учителя Российской Федерации А.М. Кузьмина» от 20.03.2024 №120</w:t>
      </w:r>
    </w:p>
    <w:p w14:paraId="0111230A" w14:textId="77777777" w:rsidR="00551AEA" w:rsidRDefault="00551AEA" w:rsidP="00551AEA">
      <w:pPr>
        <w:ind w:left="6237" w:firstLine="0"/>
        <w:jc w:val="center"/>
        <w:rPr>
          <w:lang w:eastAsia="ru-RU"/>
        </w:rPr>
      </w:pPr>
    </w:p>
    <w:p w14:paraId="46118D8B" w14:textId="5989827A" w:rsidR="00460D3E" w:rsidRPr="0036257B" w:rsidRDefault="00460D3E" w:rsidP="0036257B">
      <w:pPr>
        <w:pStyle w:val="1"/>
        <w:rPr>
          <w:rFonts w:eastAsia="Times New Roman"/>
          <w:lang w:eastAsia="ru-RU"/>
        </w:rPr>
      </w:pPr>
      <w:r w:rsidRPr="0036257B">
        <w:rPr>
          <w:rFonts w:eastAsia="Times New Roman"/>
          <w:lang w:eastAsia="ru-RU"/>
        </w:rPr>
        <w:t>ПОЛОЖЕНИЕ</w:t>
      </w:r>
      <w:r w:rsidR="0036257B" w:rsidRPr="0036257B">
        <w:rPr>
          <w:rFonts w:eastAsia="Times New Roman"/>
          <w:lang w:eastAsia="ru-RU"/>
        </w:rPr>
        <w:br/>
      </w:r>
      <w:r w:rsidRPr="0036257B">
        <w:rPr>
          <w:rFonts w:eastAsia="Times New Roman"/>
          <w:lang w:eastAsia="ru-RU"/>
        </w:rPr>
        <w:t xml:space="preserve">о проведении </w:t>
      </w:r>
      <w:r w:rsidR="005D44C9" w:rsidRPr="0036257B">
        <w:rPr>
          <w:rFonts w:eastAsia="Times New Roman"/>
          <w:lang w:val="en-US" w:eastAsia="ru-RU"/>
        </w:rPr>
        <w:t>I</w:t>
      </w:r>
      <w:r w:rsidR="005D44C9" w:rsidRPr="0036257B">
        <w:rPr>
          <w:rFonts w:eastAsia="Times New Roman"/>
          <w:lang w:eastAsia="ru-RU"/>
        </w:rPr>
        <w:t xml:space="preserve"> </w:t>
      </w:r>
      <w:r w:rsidR="007343FD" w:rsidRPr="0036257B">
        <w:rPr>
          <w:rFonts w:eastAsia="Times New Roman"/>
          <w:lang w:eastAsia="ru-RU"/>
        </w:rPr>
        <w:t xml:space="preserve">открытого </w:t>
      </w:r>
      <w:bookmarkStart w:id="0" w:name="_GoBack"/>
      <w:bookmarkEnd w:id="0"/>
      <w:r w:rsidR="005D44C9" w:rsidRPr="0036257B">
        <w:rPr>
          <w:rFonts w:eastAsia="Times New Roman"/>
          <w:lang w:eastAsia="ru-RU"/>
        </w:rPr>
        <w:t xml:space="preserve">межрегионального </w:t>
      </w:r>
      <w:r w:rsidRPr="0036257B">
        <w:rPr>
          <w:rFonts w:eastAsia="Times New Roman"/>
          <w:lang w:eastAsia="ru-RU"/>
        </w:rPr>
        <w:t>конкурса исследовательских, проектных</w:t>
      </w:r>
      <w:r w:rsidR="005B4C55" w:rsidRPr="0036257B">
        <w:rPr>
          <w:rFonts w:eastAsia="Times New Roman"/>
          <w:lang w:eastAsia="ru-RU"/>
        </w:rPr>
        <w:t xml:space="preserve"> </w:t>
      </w:r>
      <w:r w:rsidRPr="0036257B">
        <w:rPr>
          <w:rFonts w:eastAsia="Times New Roman"/>
          <w:lang w:eastAsia="ru-RU"/>
        </w:rPr>
        <w:t>и реферативных работ по астрономии и космонавтике «Эфемериды»</w:t>
      </w:r>
    </w:p>
    <w:p w14:paraId="4DF676C0" w14:textId="57A562C7" w:rsidR="00460D3E" w:rsidRPr="0036257B" w:rsidRDefault="00460D3E" w:rsidP="0036257B">
      <w:pPr>
        <w:pStyle w:val="2"/>
        <w:numPr>
          <w:ilvl w:val="0"/>
          <w:numId w:val="8"/>
        </w:numPr>
        <w:rPr>
          <w:rFonts w:eastAsia="Times New Roman"/>
          <w:lang w:eastAsia="ar-SA"/>
        </w:rPr>
      </w:pPr>
      <w:r w:rsidRPr="0036257B">
        <w:rPr>
          <w:rFonts w:eastAsia="Times New Roman"/>
          <w:lang w:eastAsia="ar-SA"/>
        </w:rPr>
        <w:t>Общие положения</w:t>
      </w:r>
    </w:p>
    <w:p w14:paraId="03367C65" w14:textId="4CBBD45A" w:rsidR="00460D3E" w:rsidRPr="005D44C9" w:rsidRDefault="00460D3E" w:rsidP="00D7464A">
      <w:pPr>
        <w:pStyle w:val="a"/>
        <w:numPr>
          <w:ilvl w:val="1"/>
          <w:numId w:val="8"/>
        </w:numPr>
        <w:tabs>
          <w:tab w:val="right" w:pos="0"/>
        </w:tabs>
        <w:ind w:left="0" w:firstLine="709"/>
        <w:jc w:val="both"/>
        <w:rPr>
          <w:rFonts w:eastAsia="Times New Roman" w:cs="Times New Roman"/>
          <w:szCs w:val="20"/>
          <w:lang w:eastAsia="ru-RU"/>
        </w:rPr>
      </w:pPr>
      <w:r w:rsidRPr="005D44C9">
        <w:rPr>
          <w:rFonts w:eastAsia="Times New Roman" w:cs="Times New Roman"/>
          <w:szCs w:val="20"/>
          <w:lang w:eastAsia="ru-RU"/>
        </w:rPr>
        <w:t>Настоящее Положение определяет порядок</w:t>
      </w:r>
      <w:r w:rsidR="005D44C9" w:rsidRPr="005D44C9">
        <w:rPr>
          <w:rFonts w:eastAsia="Times New Roman" w:cs="Times New Roman"/>
          <w:szCs w:val="20"/>
          <w:lang w:eastAsia="ru-RU"/>
        </w:rPr>
        <w:t xml:space="preserve"> организации и</w:t>
      </w:r>
      <w:r w:rsidRPr="005D44C9">
        <w:rPr>
          <w:rFonts w:eastAsia="Times New Roman" w:cs="Times New Roman"/>
          <w:szCs w:val="20"/>
          <w:lang w:eastAsia="ru-RU"/>
        </w:rPr>
        <w:t xml:space="preserve"> проведения </w:t>
      </w:r>
      <w:r w:rsidR="005D44C9" w:rsidRPr="005D44C9">
        <w:rPr>
          <w:rFonts w:eastAsia="Times New Roman" w:cs="Times New Roman"/>
          <w:szCs w:val="20"/>
          <w:lang w:val="en-US" w:eastAsia="ru-RU"/>
        </w:rPr>
        <w:t>I</w:t>
      </w:r>
      <w:r w:rsidR="005D44C9" w:rsidRPr="005D44C9">
        <w:rPr>
          <w:rFonts w:eastAsia="Times New Roman" w:cs="Times New Roman"/>
          <w:szCs w:val="20"/>
          <w:lang w:eastAsia="ru-RU"/>
        </w:rPr>
        <w:t xml:space="preserve"> межрегионального </w:t>
      </w:r>
      <w:r w:rsidRPr="005D44C9">
        <w:rPr>
          <w:rFonts w:eastAsia="Times New Roman" w:cs="Times New Roman"/>
          <w:szCs w:val="20"/>
          <w:lang w:eastAsia="ru-RU"/>
        </w:rPr>
        <w:t xml:space="preserve">открытого конкурса </w:t>
      </w:r>
      <w:r w:rsidRPr="005D44C9">
        <w:rPr>
          <w:rFonts w:eastAsia="Times New Roman" w:cs="Times New Roman"/>
          <w:szCs w:val="28"/>
          <w:lang w:eastAsia="ru-RU"/>
        </w:rPr>
        <w:t>исследовательских, проектных</w:t>
      </w:r>
      <w:r w:rsidR="005B4C55" w:rsidRPr="005D44C9">
        <w:rPr>
          <w:rFonts w:eastAsia="Times New Roman" w:cs="Times New Roman"/>
          <w:szCs w:val="28"/>
          <w:lang w:eastAsia="ru-RU"/>
        </w:rPr>
        <w:t xml:space="preserve"> </w:t>
      </w:r>
      <w:r w:rsidRPr="005D44C9">
        <w:rPr>
          <w:rFonts w:eastAsia="Times New Roman" w:cs="Times New Roman"/>
          <w:szCs w:val="28"/>
          <w:lang w:eastAsia="ru-RU"/>
        </w:rPr>
        <w:t xml:space="preserve">и реферативных работ по астрономии и космонавтике </w:t>
      </w:r>
      <w:r w:rsidRPr="005D44C9">
        <w:rPr>
          <w:rFonts w:eastAsia="Times New Roman" w:cs="Times New Roman"/>
          <w:szCs w:val="20"/>
          <w:lang w:eastAsia="ru-RU"/>
        </w:rPr>
        <w:t xml:space="preserve">«Эфемериды» (далее – Конкурс). </w:t>
      </w:r>
    </w:p>
    <w:p w14:paraId="5C4EDD98" w14:textId="48FCF6CB" w:rsidR="00460D3E" w:rsidRDefault="00460D3E" w:rsidP="00D7464A">
      <w:pPr>
        <w:pStyle w:val="a"/>
        <w:numPr>
          <w:ilvl w:val="1"/>
          <w:numId w:val="8"/>
        </w:numPr>
        <w:tabs>
          <w:tab w:val="right" w:pos="0"/>
        </w:tabs>
        <w:ind w:left="0" w:firstLine="709"/>
        <w:jc w:val="both"/>
        <w:rPr>
          <w:rFonts w:eastAsia="Times New Roman" w:cs="Times New Roman"/>
          <w:szCs w:val="20"/>
          <w:lang w:eastAsia="ru-RU"/>
        </w:rPr>
      </w:pPr>
      <w:r w:rsidRPr="005D44C9">
        <w:rPr>
          <w:rFonts w:eastAsia="Times New Roman" w:cs="Times New Roman"/>
          <w:szCs w:val="20"/>
          <w:lang w:eastAsia="ru-RU"/>
        </w:rPr>
        <w:t>Ор</w:t>
      </w:r>
      <w:r w:rsidR="005D44C9" w:rsidRPr="005D44C9">
        <w:rPr>
          <w:rFonts w:eastAsia="Times New Roman" w:cs="Times New Roman"/>
          <w:szCs w:val="20"/>
          <w:lang w:eastAsia="ru-RU"/>
        </w:rPr>
        <w:t>ганизатором Конкурса выступает муниципальное автономное общеобразовательное учреждение «Лицей №14 имени Заслуженного учителя Российской Федерации А.М. Кузьмина» (далее – МАОУ Лицей №14).</w:t>
      </w:r>
    </w:p>
    <w:p w14:paraId="5898052F" w14:textId="3BCFC477" w:rsidR="00460D3E" w:rsidRPr="00D85B26" w:rsidRDefault="00D85B26" w:rsidP="00D7464A">
      <w:pPr>
        <w:pStyle w:val="a"/>
        <w:numPr>
          <w:ilvl w:val="1"/>
          <w:numId w:val="8"/>
        </w:numPr>
        <w:tabs>
          <w:tab w:val="right" w:pos="0"/>
        </w:tabs>
        <w:ind w:left="0" w:firstLine="709"/>
        <w:jc w:val="both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>Организационно-методическое и информационное сопровождение Конкурса осуществляет МАОУ Лицей №14.</w:t>
      </w:r>
    </w:p>
    <w:p w14:paraId="16DFFD7F" w14:textId="77777777" w:rsidR="0036257B" w:rsidRDefault="00460D3E" w:rsidP="0036257B">
      <w:pPr>
        <w:pStyle w:val="2"/>
        <w:numPr>
          <w:ilvl w:val="0"/>
          <w:numId w:val="8"/>
        </w:numPr>
        <w:rPr>
          <w:rFonts w:eastAsia="Times New Roman"/>
          <w:lang w:eastAsia="ru-RU"/>
        </w:rPr>
      </w:pPr>
      <w:r w:rsidRPr="00D85B26">
        <w:rPr>
          <w:rFonts w:eastAsia="Times New Roman"/>
          <w:lang w:eastAsia="ru-RU"/>
        </w:rPr>
        <w:t>Цел</w:t>
      </w:r>
      <w:r w:rsidR="00D85B26">
        <w:rPr>
          <w:rFonts w:eastAsia="Times New Roman"/>
          <w:lang w:eastAsia="ru-RU"/>
        </w:rPr>
        <w:t>и</w:t>
      </w:r>
      <w:r w:rsidRPr="00D85B26">
        <w:rPr>
          <w:rFonts w:eastAsia="Times New Roman"/>
          <w:lang w:eastAsia="ru-RU"/>
        </w:rPr>
        <w:t xml:space="preserve"> и задачи</w:t>
      </w:r>
    </w:p>
    <w:p w14:paraId="6E1B66B1" w14:textId="77777777" w:rsidR="00D7464A" w:rsidRPr="00D7464A" w:rsidRDefault="00460D3E" w:rsidP="00D7464A">
      <w:pPr>
        <w:pStyle w:val="a"/>
        <w:numPr>
          <w:ilvl w:val="1"/>
          <w:numId w:val="8"/>
        </w:numPr>
        <w:ind w:left="0" w:firstLine="709"/>
        <w:rPr>
          <w:rFonts w:cstheme="majorBidi"/>
          <w:szCs w:val="26"/>
          <w:lang w:eastAsia="ru-RU"/>
        </w:rPr>
      </w:pPr>
      <w:r w:rsidRPr="0036257B">
        <w:rPr>
          <w:lang w:eastAsia="ru-RU"/>
        </w:rPr>
        <w:t>Цел</w:t>
      </w:r>
      <w:r w:rsidR="00D85B26" w:rsidRPr="0036257B">
        <w:rPr>
          <w:lang w:eastAsia="ru-RU"/>
        </w:rPr>
        <w:t>ь:</w:t>
      </w:r>
    </w:p>
    <w:p w14:paraId="503D1E71" w14:textId="77777777" w:rsidR="00D7464A" w:rsidRDefault="00D85B26" w:rsidP="00D7464A">
      <w:pPr>
        <w:pStyle w:val="a"/>
        <w:numPr>
          <w:ilvl w:val="0"/>
          <w:numId w:val="0"/>
        </w:numPr>
        <w:ind w:firstLine="709"/>
        <w:rPr>
          <w:rFonts w:eastAsia="Times New Roman" w:cs="Times New Roman"/>
          <w:szCs w:val="20"/>
          <w:lang w:eastAsia="ru-RU"/>
        </w:rPr>
      </w:pPr>
      <w:r w:rsidRPr="00D7464A">
        <w:rPr>
          <w:rFonts w:eastAsia="Times New Roman" w:cs="Times New Roman"/>
          <w:szCs w:val="20"/>
          <w:lang w:eastAsia="ru-RU"/>
        </w:rPr>
        <w:t>Активизация творческой, познавательной, интеллектуальной инициативы обучающихся, вовлечение их в исследовательскую и иную творческую деятельность в сфере астрономии и космонавтики.</w:t>
      </w:r>
    </w:p>
    <w:p w14:paraId="2A946B2D" w14:textId="0D92B52C" w:rsidR="00460D3E" w:rsidRPr="00D7464A" w:rsidRDefault="00460D3E" w:rsidP="00D7464A">
      <w:pPr>
        <w:pStyle w:val="a"/>
        <w:numPr>
          <w:ilvl w:val="1"/>
          <w:numId w:val="8"/>
        </w:numPr>
        <w:ind w:left="0" w:firstLine="709"/>
        <w:rPr>
          <w:rFonts w:cstheme="majorBidi"/>
          <w:szCs w:val="26"/>
          <w:lang w:eastAsia="ru-RU"/>
        </w:rPr>
      </w:pPr>
      <w:r w:rsidRPr="00460D3E">
        <w:rPr>
          <w:rFonts w:eastAsia="Times New Roman" w:cs="Times New Roman"/>
          <w:szCs w:val="20"/>
          <w:lang w:eastAsia="ru-RU"/>
        </w:rPr>
        <w:t>Задачи Конкурса:</w:t>
      </w:r>
    </w:p>
    <w:p w14:paraId="4758886F" w14:textId="46381682" w:rsidR="00D85B26" w:rsidRPr="003D7118" w:rsidRDefault="00D85B26" w:rsidP="00D7464A">
      <w:pPr>
        <w:tabs>
          <w:tab w:val="left" w:pos="0"/>
          <w:tab w:val="center" w:pos="1418"/>
          <w:tab w:val="right" w:pos="8306"/>
        </w:tabs>
        <w:jc w:val="both"/>
        <w:rPr>
          <w:rFonts w:eastAsia="Times New Roman" w:cs="Times New Roman"/>
          <w:szCs w:val="20"/>
          <w:lang w:eastAsia="ru-RU"/>
        </w:rPr>
      </w:pPr>
      <w:r w:rsidRPr="003D7118">
        <w:rPr>
          <w:rFonts w:eastAsia="Times New Roman" w:cs="Times New Roman"/>
          <w:szCs w:val="20"/>
          <w:lang w:eastAsia="ru-RU"/>
        </w:rPr>
        <w:t xml:space="preserve">развитие интереса к научной и </w:t>
      </w:r>
      <w:r w:rsidR="0036257B" w:rsidRPr="003D7118">
        <w:rPr>
          <w:rFonts w:eastAsia="Times New Roman" w:cs="Times New Roman"/>
          <w:szCs w:val="20"/>
          <w:lang w:eastAsia="ru-RU"/>
        </w:rPr>
        <w:t>исследовательской</w:t>
      </w:r>
      <w:r w:rsidRPr="003D7118">
        <w:rPr>
          <w:rFonts w:eastAsia="Times New Roman" w:cs="Times New Roman"/>
          <w:szCs w:val="20"/>
          <w:lang w:eastAsia="ru-RU"/>
        </w:rPr>
        <w:t xml:space="preserve"> деятельности у обучающихся;</w:t>
      </w:r>
    </w:p>
    <w:p w14:paraId="48C680F0" w14:textId="67FA3130" w:rsidR="00460D3E" w:rsidRPr="003D7118" w:rsidRDefault="00D85B26" w:rsidP="00D7464A">
      <w:pPr>
        <w:tabs>
          <w:tab w:val="left" w:pos="0"/>
          <w:tab w:val="center" w:pos="1418"/>
          <w:tab w:val="right" w:pos="8306"/>
        </w:tabs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D7118">
        <w:rPr>
          <w:rFonts w:eastAsia="Times New Roman" w:cs="Times New Roman"/>
          <w:szCs w:val="20"/>
          <w:lang w:eastAsia="ru-RU"/>
        </w:rPr>
        <w:t>популяризация</w:t>
      </w:r>
      <w:r w:rsidR="00460D3E" w:rsidRPr="003D7118">
        <w:rPr>
          <w:rFonts w:eastAsia="Times New Roman" w:cs="Times New Roman"/>
          <w:szCs w:val="20"/>
          <w:lang w:eastAsia="ru-RU"/>
        </w:rPr>
        <w:t xml:space="preserve"> астрономии</w:t>
      </w:r>
      <w:r w:rsidR="005B4C55" w:rsidRPr="003D7118">
        <w:rPr>
          <w:rFonts w:eastAsia="Times New Roman" w:cs="Times New Roman"/>
          <w:szCs w:val="20"/>
          <w:lang w:eastAsia="ru-RU"/>
        </w:rPr>
        <w:t xml:space="preserve"> </w:t>
      </w:r>
      <w:r w:rsidR="00460D3E" w:rsidRPr="003D7118">
        <w:rPr>
          <w:rFonts w:eastAsia="Times New Roman" w:cs="Times New Roman"/>
          <w:szCs w:val="20"/>
          <w:lang w:eastAsia="ru-RU"/>
        </w:rPr>
        <w:t>и физики</w:t>
      </w:r>
      <w:r w:rsidRPr="003D7118">
        <w:rPr>
          <w:rFonts w:eastAsia="Times New Roman" w:cs="Times New Roman"/>
          <w:szCs w:val="20"/>
          <w:lang w:eastAsia="ru-RU"/>
        </w:rPr>
        <w:t>.</w:t>
      </w:r>
    </w:p>
    <w:p w14:paraId="6C8EC6A4" w14:textId="52210F00" w:rsidR="00460D3E" w:rsidRDefault="00460D3E" w:rsidP="00D7464A">
      <w:pPr>
        <w:pStyle w:val="2"/>
        <w:numPr>
          <w:ilvl w:val="0"/>
          <w:numId w:val="8"/>
        </w:numPr>
        <w:rPr>
          <w:rFonts w:eastAsia="Times New Roman"/>
          <w:lang w:eastAsia="ru-RU"/>
        </w:rPr>
      </w:pPr>
      <w:r w:rsidRPr="00D85B26">
        <w:rPr>
          <w:rFonts w:eastAsia="Times New Roman"/>
          <w:lang w:eastAsia="ru-RU"/>
        </w:rPr>
        <w:t>Участники</w:t>
      </w:r>
    </w:p>
    <w:p w14:paraId="392285C3" w14:textId="7C726D0B" w:rsidR="00FC619F" w:rsidRPr="00D7464A" w:rsidRDefault="00FC619F" w:rsidP="00D7464A">
      <w:pPr>
        <w:pStyle w:val="a"/>
        <w:numPr>
          <w:ilvl w:val="1"/>
          <w:numId w:val="8"/>
        </w:numPr>
        <w:ind w:left="0" w:firstLine="709"/>
      </w:pPr>
      <w:r w:rsidRPr="00D7464A">
        <w:t>В Конкурсе могут принять участие обучающиеся образовательных организаций общего и дополнительного образования, социально-ориентированных некоммерческих организаций в возрасте от 11 до 18 лет.</w:t>
      </w:r>
    </w:p>
    <w:p w14:paraId="4CCE2BB7" w14:textId="28FB0E31" w:rsidR="00FC619F" w:rsidRDefault="00FC619F" w:rsidP="00D7464A">
      <w:pPr>
        <w:pStyle w:val="a"/>
        <w:numPr>
          <w:ilvl w:val="1"/>
          <w:numId w:val="8"/>
        </w:numPr>
        <w:ind w:left="0" w:firstLine="709"/>
      </w:pPr>
      <w:r w:rsidRPr="00D7464A">
        <w:t>Участники делятся на следующие возрастные категории:</w:t>
      </w:r>
    </w:p>
    <w:p w14:paraId="425C41B8" w14:textId="0A120A59" w:rsidR="00FF6CF5" w:rsidRDefault="00FF6CF5" w:rsidP="00FF6CF5">
      <w:pPr>
        <w:pStyle w:val="a"/>
        <w:numPr>
          <w:ilvl w:val="0"/>
          <w:numId w:val="0"/>
        </w:numPr>
        <w:ind w:left="709"/>
      </w:pPr>
      <w:r>
        <w:t>младшая возрастная категория: учащиеся 5-8 класса;</w:t>
      </w:r>
    </w:p>
    <w:p w14:paraId="7123B253" w14:textId="3617F862" w:rsidR="00FF6CF5" w:rsidRPr="00FF6CF5" w:rsidRDefault="00FF6CF5" w:rsidP="00FF6CF5">
      <w:pPr>
        <w:pStyle w:val="a"/>
        <w:numPr>
          <w:ilvl w:val="0"/>
          <w:numId w:val="0"/>
        </w:numPr>
        <w:ind w:left="709"/>
      </w:pPr>
      <w:r>
        <w:t>старшая возрастная категория: учащиеся 9-11 класса.</w:t>
      </w:r>
    </w:p>
    <w:p w14:paraId="101B7F37" w14:textId="1C613EEF" w:rsidR="00FC619F" w:rsidRPr="00D7464A" w:rsidRDefault="00FC619F" w:rsidP="00D7464A">
      <w:pPr>
        <w:pStyle w:val="a"/>
        <w:numPr>
          <w:ilvl w:val="1"/>
          <w:numId w:val="8"/>
        </w:numPr>
        <w:ind w:left="0" w:firstLine="709"/>
      </w:pPr>
      <w:r w:rsidRPr="00D7464A">
        <w:lastRenderedPageBreak/>
        <w:t>Конкурс подразумевает командное участие. Команды формируются в соответствии с возрастной категорией и номинацией Конкурса. Численность команды – не более 2 человек.</w:t>
      </w:r>
    </w:p>
    <w:p w14:paraId="49DFC865" w14:textId="77777777" w:rsidR="00FC619F" w:rsidRPr="00D7464A" w:rsidRDefault="00FC619F" w:rsidP="00D7464A">
      <w:pPr>
        <w:pStyle w:val="a"/>
        <w:numPr>
          <w:ilvl w:val="1"/>
          <w:numId w:val="8"/>
        </w:numPr>
        <w:ind w:left="0" w:firstLine="709"/>
      </w:pPr>
      <w:r w:rsidRPr="00D7464A">
        <w:t>Возрастные рамки членов команды определяются регламентом номинации, в которой команда принимает участие.</w:t>
      </w:r>
    </w:p>
    <w:p w14:paraId="0D5A2CB3" w14:textId="63FFC50D" w:rsidR="00FC619F" w:rsidRPr="00FC619F" w:rsidRDefault="00FC619F" w:rsidP="00AB246E">
      <w:pPr>
        <w:pStyle w:val="2"/>
        <w:numPr>
          <w:ilvl w:val="0"/>
          <w:numId w:val="8"/>
        </w:numPr>
        <w:ind w:left="0" w:firstLine="0"/>
        <w:rPr>
          <w:rFonts w:eastAsia="Times New Roman"/>
          <w:lang w:eastAsia="ru-RU"/>
        </w:rPr>
      </w:pPr>
      <w:r w:rsidRPr="00FC619F">
        <w:rPr>
          <w:rFonts w:eastAsia="Times New Roman"/>
          <w:lang w:eastAsia="ru-RU"/>
        </w:rPr>
        <w:t>Руководство</w:t>
      </w:r>
    </w:p>
    <w:p w14:paraId="663763DB" w14:textId="4FEB5473" w:rsidR="00FC619F" w:rsidRDefault="00FC619F" w:rsidP="00AB246E">
      <w:pPr>
        <w:numPr>
          <w:ilvl w:val="1"/>
          <w:numId w:val="8"/>
        </w:numPr>
        <w:tabs>
          <w:tab w:val="left" w:pos="708"/>
          <w:tab w:val="left" w:pos="1418"/>
          <w:tab w:val="center" w:pos="4153"/>
          <w:tab w:val="right" w:pos="8306"/>
        </w:tabs>
        <w:ind w:left="0" w:firstLine="709"/>
        <w:jc w:val="both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>Общее руководство подготовкой и проведением Конкурса осуществляет организационный комитет (далее – Оргкомитет).</w:t>
      </w:r>
    </w:p>
    <w:p w14:paraId="12139892" w14:textId="64904ACD" w:rsidR="00FC619F" w:rsidRDefault="00FC619F" w:rsidP="00AB246E">
      <w:pPr>
        <w:numPr>
          <w:ilvl w:val="1"/>
          <w:numId w:val="8"/>
        </w:numPr>
        <w:tabs>
          <w:tab w:val="left" w:pos="708"/>
          <w:tab w:val="left" w:pos="1418"/>
          <w:tab w:val="center" w:pos="4153"/>
          <w:tab w:val="right" w:pos="8306"/>
        </w:tabs>
        <w:ind w:left="0" w:firstLine="709"/>
        <w:jc w:val="both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>Оргкомитет выполняет следующие функции:</w:t>
      </w:r>
    </w:p>
    <w:p w14:paraId="0E92979B" w14:textId="2426E673" w:rsidR="0054088B" w:rsidRDefault="0054088B" w:rsidP="00AB246E">
      <w:pPr>
        <w:tabs>
          <w:tab w:val="left" w:pos="1418"/>
          <w:tab w:val="left" w:pos="1560"/>
          <w:tab w:val="right" w:pos="8306"/>
        </w:tabs>
        <w:jc w:val="both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>организует проведение Конкурса в соответствии с настоящим положением;</w:t>
      </w:r>
    </w:p>
    <w:p w14:paraId="0363893F" w14:textId="0134F369" w:rsidR="0054088B" w:rsidRDefault="003D7118" w:rsidP="00AB246E">
      <w:pPr>
        <w:tabs>
          <w:tab w:val="left" w:pos="1418"/>
          <w:tab w:val="left" w:pos="1560"/>
          <w:tab w:val="right" w:pos="8306"/>
        </w:tabs>
        <w:jc w:val="both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>создает рабочие группы для подготовки и проведения Конкурса;</w:t>
      </w:r>
    </w:p>
    <w:p w14:paraId="676AB904" w14:textId="7CB5856C" w:rsidR="003D7118" w:rsidRDefault="003D7118" w:rsidP="00AB246E">
      <w:pPr>
        <w:tabs>
          <w:tab w:val="left" w:pos="1418"/>
          <w:tab w:val="left" w:pos="1560"/>
          <w:tab w:val="right" w:pos="8306"/>
        </w:tabs>
        <w:jc w:val="both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>формирует состав жюри для экспертизы материалов Конкурса;</w:t>
      </w:r>
    </w:p>
    <w:p w14:paraId="5ACC8874" w14:textId="022D2F87" w:rsidR="003D7118" w:rsidRDefault="003D7118" w:rsidP="00AB246E">
      <w:pPr>
        <w:tabs>
          <w:tab w:val="left" w:pos="1418"/>
          <w:tab w:val="left" w:pos="1560"/>
          <w:tab w:val="right" w:pos="8306"/>
        </w:tabs>
        <w:jc w:val="both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>утверждает регламент проведения Конкурса;</w:t>
      </w:r>
    </w:p>
    <w:p w14:paraId="1A84EFEA" w14:textId="5D8070EB" w:rsidR="003D7118" w:rsidRDefault="003D7118" w:rsidP="00AB246E">
      <w:pPr>
        <w:tabs>
          <w:tab w:val="left" w:pos="1418"/>
          <w:tab w:val="left" w:pos="1560"/>
          <w:tab w:val="right" w:pos="8306"/>
        </w:tabs>
        <w:jc w:val="both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>утверждает итоговый протокол по результатам Конкурса;</w:t>
      </w:r>
    </w:p>
    <w:p w14:paraId="2378D957" w14:textId="6408C222" w:rsidR="003D7118" w:rsidRDefault="003D7118" w:rsidP="00AB246E">
      <w:pPr>
        <w:tabs>
          <w:tab w:val="left" w:pos="1418"/>
          <w:tab w:val="left" w:pos="1560"/>
          <w:tab w:val="right" w:pos="8306"/>
        </w:tabs>
        <w:jc w:val="both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>готовит наградной материал по результатам проведения Конкурса;</w:t>
      </w:r>
    </w:p>
    <w:p w14:paraId="3F0C90FB" w14:textId="334C4815" w:rsidR="003D7118" w:rsidRDefault="003D7118" w:rsidP="00AB246E">
      <w:pPr>
        <w:tabs>
          <w:tab w:val="left" w:pos="1418"/>
          <w:tab w:val="left" w:pos="1560"/>
          <w:tab w:val="right" w:pos="8306"/>
        </w:tabs>
        <w:jc w:val="both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>готовит отчет по итогам проведения Конкурса.</w:t>
      </w:r>
    </w:p>
    <w:p w14:paraId="0E3CE090" w14:textId="207FF88D" w:rsidR="003D7118" w:rsidRDefault="003D7118" w:rsidP="00AB246E">
      <w:pPr>
        <w:numPr>
          <w:ilvl w:val="1"/>
          <w:numId w:val="8"/>
        </w:numPr>
        <w:tabs>
          <w:tab w:val="left" w:pos="708"/>
          <w:tab w:val="left" w:pos="1418"/>
          <w:tab w:val="center" w:pos="4153"/>
          <w:tab w:val="right" w:pos="8306"/>
        </w:tabs>
        <w:ind w:left="0" w:firstLine="709"/>
        <w:jc w:val="both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>Оргкомитет сохраняет за собой право в одностороннем порядке:</w:t>
      </w:r>
    </w:p>
    <w:p w14:paraId="686F0A25" w14:textId="05692691" w:rsidR="003D7118" w:rsidRDefault="003D7118" w:rsidP="00AB246E">
      <w:pPr>
        <w:numPr>
          <w:ilvl w:val="2"/>
          <w:numId w:val="8"/>
        </w:numPr>
        <w:tabs>
          <w:tab w:val="left" w:pos="708"/>
          <w:tab w:val="left" w:pos="1418"/>
          <w:tab w:val="center" w:pos="4153"/>
          <w:tab w:val="right" w:pos="8306"/>
        </w:tabs>
        <w:ind w:left="0" w:firstLine="709"/>
        <w:jc w:val="both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>Вносить изменения и дополнения к настоящему положению со своевременным информированием об этих изменения и дополнениях на соревновательной платформе МАОУ Лицей №14 (</w:t>
      </w:r>
      <w:hyperlink r:id="rId5" w:history="1">
        <w:r w:rsidRPr="00731D7E">
          <w:rPr>
            <w:rStyle w:val="a6"/>
            <w:rFonts w:eastAsia="Times New Roman" w:cs="Times New Roman"/>
            <w:szCs w:val="20"/>
            <w:lang w:val="en-US" w:eastAsia="ru-RU"/>
          </w:rPr>
          <w:t>https</w:t>
        </w:r>
        <w:r w:rsidRPr="00731D7E">
          <w:rPr>
            <w:rStyle w:val="a6"/>
            <w:rFonts w:eastAsia="Times New Roman" w:cs="Times New Roman"/>
            <w:szCs w:val="20"/>
            <w:lang w:eastAsia="ru-RU"/>
          </w:rPr>
          <w:t>://</w:t>
        </w:r>
        <w:r w:rsidRPr="00731D7E">
          <w:rPr>
            <w:rStyle w:val="a6"/>
            <w:rFonts w:eastAsia="Times New Roman" w:cs="Times New Roman"/>
            <w:szCs w:val="20"/>
            <w:lang w:val="en-US" w:eastAsia="ru-RU"/>
          </w:rPr>
          <w:t>competitions</w:t>
        </w:r>
        <w:r w:rsidRPr="00731D7E">
          <w:rPr>
            <w:rStyle w:val="a6"/>
            <w:rFonts w:eastAsia="Times New Roman" w:cs="Times New Roman"/>
            <w:szCs w:val="20"/>
            <w:lang w:eastAsia="ru-RU"/>
          </w:rPr>
          <w:t>.</w:t>
        </w:r>
        <w:proofErr w:type="spellStart"/>
        <w:r w:rsidRPr="00731D7E">
          <w:rPr>
            <w:rStyle w:val="a6"/>
            <w:rFonts w:eastAsia="Times New Roman" w:cs="Times New Roman"/>
            <w:szCs w:val="20"/>
            <w:lang w:val="en-US" w:eastAsia="ru-RU"/>
          </w:rPr>
          <w:t>tofmal</w:t>
        </w:r>
        <w:proofErr w:type="spellEnd"/>
        <w:r w:rsidRPr="00731D7E">
          <w:rPr>
            <w:rStyle w:val="a6"/>
            <w:rFonts w:eastAsia="Times New Roman" w:cs="Times New Roman"/>
            <w:szCs w:val="20"/>
            <w:lang w:eastAsia="ru-RU"/>
          </w:rPr>
          <w:t>.</w:t>
        </w:r>
        <w:r w:rsidRPr="00731D7E">
          <w:rPr>
            <w:rStyle w:val="a6"/>
            <w:rFonts w:eastAsia="Times New Roman" w:cs="Times New Roman"/>
            <w:szCs w:val="20"/>
            <w:lang w:val="en-US" w:eastAsia="ru-RU"/>
          </w:rPr>
          <w:t>ru</w:t>
        </w:r>
        <w:r w:rsidRPr="00731D7E">
          <w:rPr>
            <w:rStyle w:val="a6"/>
            <w:rFonts w:eastAsia="Times New Roman" w:cs="Times New Roman"/>
            <w:szCs w:val="20"/>
            <w:lang w:eastAsia="ru-RU"/>
          </w:rPr>
          <w:t>/</w:t>
        </w:r>
      </w:hyperlink>
      <w:r>
        <w:rPr>
          <w:rFonts w:eastAsia="Times New Roman" w:cs="Times New Roman"/>
          <w:szCs w:val="20"/>
          <w:lang w:eastAsia="ru-RU"/>
        </w:rPr>
        <w:t>).</w:t>
      </w:r>
    </w:p>
    <w:p w14:paraId="47D64C81" w14:textId="4CB9029D" w:rsidR="003D7118" w:rsidRDefault="003D7118" w:rsidP="00AB246E">
      <w:pPr>
        <w:numPr>
          <w:ilvl w:val="2"/>
          <w:numId w:val="8"/>
        </w:numPr>
        <w:tabs>
          <w:tab w:val="left" w:pos="708"/>
          <w:tab w:val="left" w:pos="1418"/>
          <w:tab w:val="center" w:pos="4153"/>
          <w:tab w:val="right" w:pos="8306"/>
        </w:tabs>
        <w:ind w:left="0" w:firstLine="709"/>
        <w:jc w:val="both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>Корректировать условия проведения Конкурса, извещая об изменениях не позднее, чем за 1 (одну) неделю до начала мероприятия.</w:t>
      </w:r>
    </w:p>
    <w:p w14:paraId="70A62835" w14:textId="23BAA4BC" w:rsidR="003D7118" w:rsidRDefault="003D7118" w:rsidP="00AB246E">
      <w:pPr>
        <w:numPr>
          <w:ilvl w:val="2"/>
          <w:numId w:val="8"/>
        </w:numPr>
        <w:tabs>
          <w:tab w:val="left" w:pos="708"/>
          <w:tab w:val="left" w:pos="1418"/>
          <w:tab w:val="center" w:pos="4153"/>
          <w:tab w:val="right" w:pos="8306"/>
        </w:tabs>
        <w:ind w:left="0" w:firstLine="709"/>
        <w:jc w:val="both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>Включать в программу Конкурса дополнительные мероприятия, извещая об изменениях не позднее, чем за 1 (одну) неделю до начала Конкурса.</w:t>
      </w:r>
    </w:p>
    <w:p w14:paraId="4A4E76B2" w14:textId="78701BE3" w:rsidR="003D7118" w:rsidRDefault="003D7118" w:rsidP="00AB246E">
      <w:pPr>
        <w:numPr>
          <w:ilvl w:val="2"/>
          <w:numId w:val="8"/>
        </w:numPr>
        <w:tabs>
          <w:tab w:val="left" w:pos="708"/>
          <w:tab w:val="left" w:pos="1418"/>
          <w:tab w:val="center" w:pos="4153"/>
          <w:tab w:val="right" w:pos="8306"/>
        </w:tabs>
        <w:ind w:left="0" w:firstLine="709"/>
        <w:jc w:val="both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>Изменять сроки проведения Конкурса, извещая об изменениях, не позднее, чем за 2 (две) недели до начала мероприятия.</w:t>
      </w:r>
    </w:p>
    <w:p w14:paraId="7FEAC979" w14:textId="3EAC270A" w:rsidR="003D7118" w:rsidRDefault="003D7118" w:rsidP="00AB246E">
      <w:pPr>
        <w:numPr>
          <w:ilvl w:val="2"/>
          <w:numId w:val="8"/>
        </w:numPr>
        <w:tabs>
          <w:tab w:val="left" w:pos="708"/>
          <w:tab w:val="left" w:pos="1418"/>
          <w:tab w:val="center" w:pos="4153"/>
          <w:tab w:val="right" w:pos="8306"/>
        </w:tabs>
        <w:ind w:left="0" w:firstLine="709"/>
        <w:jc w:val="both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>Использовать фото и видеоматериалы Конкурса в целях популяризации.</w:t>
      </w:r>
    </w:p>
    <w:p w14:paraId="6D628033" w14:textId="4CD17E18" w:rsidR="003D7118" w:rsidRDefault="0036257B" w:rsidP="00AB246E">
      <w:pPr>
        <w:numPr>
          <w:ilvl w:val="1"/>
          <w:numId w:val="8"/>
        </w:numPr>
        <w:tabs>
          <w:tab w:val="left" w:pos="708"/>
          <w:tab w:val="left" w:pos="1418"/>
          <w:tab w:val="center" w:pos="4153"/>
          <w:tab w:val="right" w:pos="8306"/>
        </w:tabs>
        <w:ind w:left="0" w:firstLine="709"/>
        <w:jc w:val="both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>Жюри выполняет следующие функции:</w:t>
      </w:r>
    </w:p>
    <w:p w14:paraId="1BDF3317" w14:textId="12F34B75" w:rsidR="0036257B" w:rsidRDefault="0036257B" w:rsidP="00AB246E">
      <w:pPr>
        <w:tabs>
          <w:tab w:val="left" w:pos="708"/>
          <w:tab w:val="left" w:pos="1418"/>
          <w:tab w:val="center" w:pos="4153"/>
          <w:tab w:val="right" w:pos="8306"/>
        </w:tabs>
        <w:jc w:val="both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>проверяет и оценивает работы по номинациям;</w:t>
      </w:r>
    </w:p>
    <w:p w14:paraId="695B706C" w14:textId="482E0823" w:rsidR="0036257B" w:rsidRDefault="0036257B" w:rsidP="00AB246E">
      <w:pPr>
        <w:tabs>
          <w:tab w:val="left" w:pos="708"/>
          <w:tab w:val="left" w:pos="1418"/>
          <w:tab w:val="center" w:pos="4153"/>
          <w:tab w:val="right" w:pos="8306"/>
        </w:tabs>
        <w:jc w:val="both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>определяет кандидату</w:t>
      </w:r>
      <w:r w:rsidR="00FF6CF5">
        <w:rPr>
          <w:rFonts w:eastAsia="Times New Roman" w:cs="Times New Roman"/>
          <w:szCs w:val="20"/>
          <w:lang w:eastAsia="ru-RU"/>
        </w:rPr>
        <w:t>р</w:t>
      </w:r>
      <w:r>
        <w:rPr>
          <w:rFonts w:eastAsia="Times New Roman" w:cs="Times New Roman"/>
          <w:szCs w:val="20"/>
          <w:lang w:eastAsia="ru-RU"/>
        </w:rPr>
        <w:t>ы победителей и призеров Конкурса по каждой номинации в каждой возрастной группе;</w:t>
      </w:r>
    </w:p>
    <w:p w14:paraId="0B4DC31C" w14:textId="4B8E1E14" w:rsidR="0036257B" w:rsidRDefault="0036257B" w:rsidP="00AB246E">
      <w:pPr>
        <w:tabs>
          <w:tab w:val="left" w:pos="708"/>
          <w:tab w:val="left" w:pos="1418"/>
          <w:tab w:val="center" w:pos="4153"/>
          <w:tab w:val="right" w:pos="8306"/>
        </w:tabs>
        <w:jc w:val="both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>оформляет итоговый протокол по результатам Конкурса;</w:t>
      </w:r>
    </w:p>
    <w:p w14:paraId="2624C759" w14:textId="10BCCC75" w:rsidR="0036257B" w:rsidRDefault="0036257B" w:rsidP="00AB246E">
      <w:pPr>
        <w:tabs>
          <w:tab w:val="left" w:pos="708"/>
          <w:tab w:val="left" w:pos="1418"/>
          <w:tab w:val="center" w:pos="4153"/>
          <w:tab w:val="right" w:pos="8306"/>
        </w:tabs>
        <w:jc w:val="both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>представляет протокол для утверждения в Оргкомитет.</w:t>
      </w:r>
    </w:p>
    <w:p w14:paraId="35FC6C23" w14:textId="23EEDAFB" w:rsidR="0036257B" w:rsidRDefault="0036257B" w:rsidP="00AB246E">
      <w:pPr>
        <w:pStyle w:val="a"/>
        <w:numPr>
          <w:ilvl w:val="1"/>
          <w:numId w:val="8"/>
        </w:numPr>
        <w:tabs>
          <w:tab w:val="left" w:pos="708"/>
          <w:tab w:val="left" w:pos="1418"/>
          <w:tab w:val="center" w:pos="4153"/>
          <w:tab w:val="right" w:pos="8306"/>
        </w:tabs>
        <w:ind w:left="0" w:firstLine="709"/>
        <w:jc w:val="both"/>
        <w:rPr>
          <w:rFonts w:eastAsia="Times New Roman" w:cs="Times New Roman"/>
          <w:szCs w:val="20"/>
          <w:lang w:eastAsia="ru-RU"/>
        </w:rPr>
      </w:pPr>
      <w:r w:rsidRPr="0036257B">
        <w:rPr>
          <w:rFonts w:eastAsia="Times New Roman" w:cs="Times New Roman"/>
          <w:szCs w:val="20"/>
          <w:lang w:eastAsia="ru-RU"/>
        </w:rPr>
        <w:t>Жюри имеет право присуждать не все призовые места. При равном количестве голосов председатель жюри имеет право решающего голоса.</w:t>
      </w:r>
    </w:p>
    <w:p w14:paraId="1D53A428" w14:textId="3A439AD2" w:rsidR="0036257B" w:rsidRDefault="0036257B" w:rsidP="00AB246E">
      <w:pPr>
        <w:pStyle w:val="a"/>
        <w:numPr>
          <w:ilvl w:val="1"/>
          <w:numId w:val="8"/>
        </w:numPr>
        <w:tabs>
          <w:tab w:val="left" w:pos="708"/>
          <w:tab w:val="left" w:pos="1418"/>
          <w:tab w:val="center" w:pos="4153"/>
          <w:tab w:val="right" w:pos="8306"/>
        </w:tabs>
        <w:ind w:left="0" w:firstLine="709"/>
        <w:jc w:val="both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>Решение жюри является окончательным и изменению, обжалованию и пересмотру не подлежит.</w:t>
      </w:r>
    </w:p>
    <w:p w14:paraId="4E972B1A" w14:textId="4D4A095F" w:rsidR="0036257B" w:rsidRPr="0036257B" w:rsidRDefault="0036257B" w:rsidP="00AB246E">
      <w:pPr>
        <w:pStyle w:val="2"/>
        <w:numPr>
          <w:ilvl w:val="0"/>
          <w:numId w:val="8"/>
        </w:numPr>
        <w:ind w:left="0" w:firstLine="0"/>
        <w:rPr>
          <w:rFonts w:eastAsia="Times New Roman"/>
          <w:lang w:eastAsia="ru-RU"/>
        </w:rPr>
      </w:pPr>
      <w:r w:rsidRPr="0036257B">
        <w:rPr>
          <w:rFonts w:eastAsia="Times New Roman"/>
          <w:lang w:eastAsia="ru-RU"/>
        </w:rPr>
        <w:lastRenderedPageBreak/>
        <w:t>Порядок и условия проведения</w:t>
      </w:r>
    </w:p>
    <w:p w14:paraId="71FDB485" w14:textId="1B238550" w:rsidR="0036257B" w:rsidRDefault="00AB246E" w:rsidP="00AB246E">
      <w:pPr>
        <w:pStyle w:val="a"/>
        <w:numPr>
          <w:ilvl w:val="1"/>
          <w:numId w:val="8"/>
        </w:numPr>
        <w:tabs>
          <w:tab w:val="left" w:pos="708"/>
          <w:tab w:val="left" w:pos="1418"/>
          <w:tab w:val="center" w:pos="4153"/>
          <w:tab w:val="right" w:pos="8306"/>
        </w:tabs>
        <w:ind w:left="0" w:firstLine="709"/>
        <w:jc w:val="both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>Конкурс проводится в период с 12 по 21 апреля 2024 года в заочном формате.</w:t>
      </w:r>
    </w:p>
    <w:p w14:paraId="5863BA52" w14:textId="0A6640C3" w:rsidR="00AB246E" w:rsidRPr="00D70E22" w:rsidRDefault="00AB246E" w:rsidP="00D70E22">
      <w:pPr>
        <w:pStyle w:val="a"/>
        <w:numPr>
          <w:ilvl w:val="1"/>
          <w:numId w:val="8"/>
        </w:numPr>
        <w:tabs>
          <w:tab w:val="left" w:pos="708"/>
          <w:tab w:val="left" w:pos="1418"/>
          <w:tab w:val="center" w:pos="4153"/>
          <w:tab w:val="right" w:pos="8306"/>
        </w:tabs>
        <w:ind w:left="0" w:firstLine="709"/>
        <w:jc w:val="both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 xml:space="preserve">Для участия в Конкурсе командам необходимо в срок до 21 апреля 2024 года пройти онлайн регистрацию и заполнить предлагаемую форму на соревновательной платформе МАОУ Лицей №14 по адресу: </w:t>
      </w:r>
      <w:hyperlink r:id="rId6" w:history="1">
        <w:r w:rsidRPr="00731D7E">
          <w:rPr>
            <w:rStyle w:val="a6"/>
            <w:rFonts w:eastAsia="Times New Roman" w:cs="Times New Roman"/>
            <w:szCs w:val="20"/>
            <w:lang w:val="en-US" w:eastAsia="ru-RU"/>
          </w:rPr>
          <w:t>https</w:t>
        </w:r>
        <w:r w:rsidRPr="00731D7E">
          <w:rPr>
            <w:rStyle w:val="a6"/>
            <w:rFonts w:eastAsia="Times New Roman" w:cs="Times New Roman"/>
            <w:szCs w:val="20"/>
            <w:lang w:eastAsia="ru-RU"/>
          </w:rPr>
          <w:t>://</w:t>
        </w:r>
        <w:r w:rsidRPr="00731D7E">
          <w:rPr>
            <w:rStyle w:val="a6"/>
            <w:rFonts w:eastAsia="Times New Roman" w:cs="Times New Roman"/>
            <w:szCs w:val="20"/>
            <w:lang w:val="en-US" w:eastAsia="ru-RU"/>
          </w:rPr>
          <w:t>competitions</w:t>
        </w:r>
        <w:r w:rsidRPr="00731D7E">
          <w:rPr>
            <w:rStyle w:val="a6"/>
            <w:rFonts w:eastAsia="Times New Roman" w:cs="Times New Roman"/>
            <w:szCs w:val="20"/>
            <w:lang w:eastAsia="ru-RU"/>
          </w:rPr>
          <w:t>.</w:t>
        </w:r>
        <w:proofErr w:type="spellStart"/>
        <w:r w:rsidRPr="00731D7E">
          <w:rPr>
            <w:rStyle w:val="a6"/>
            <w:rFonts w:eastAsia="Times New Roman" w:cs="Times New Roman"/>
            <w:szCs w:val="20"/>
            <w:lang w:val="en-US" w:eastAsia="ru-RU"/>
          </w:rPr>
          <w:t>tofmal</w:t>
        </w:r>
        <w:proofErr w:type="spellEnd"/>
        <w:r w:rsidRPr="00731D7E">
          <w:rPr>
            <w:rStyle w:val="a6"/>
            <w:rFonts w:eastAsia="Times New Roman" w:cs="Times New Roman"/>
            <w:szCs w:val="20"/>
            <w:lang w:eastAsia="ru-RU"/>
          </w:rPr>
          <w:t>.</w:t>
        </w:r>
        <w:r w:rsidRPr="00731D7E">
          <w:rPr>
            <w:rStyle w:val="a6"/>
            <w:rFonts w:eastAsia="Times New Roman" w:cs="Times New Roman"/>
            <w:szCs w:val="20"/>
            <w:lang w:val="en-US" w:eastAsia="ru-RU"/>
          </w:rPr>
          <w:t>ru</w:t>
        </w:r>
        <w:r w:rsidRPr="00731D7E">
          <w:rPr>
            <w:rStyle w:val="a6"/>
            <w:rFonts w:eastAsia="Times New Roman" w:cs="Times New Roman"/>
            <w:szCs w:val="20"/>
            <w:lang w:eastAsia="ru-RU"/>
          </w:rPr>
          <w:t>/</w:t>
        </w:r>
        <w:r w:rsidRPr="00731D7E">
          <w:rPr>
            <w:rStyle w:val="a6"/>
            <w:rFonts w:eastAsia="Times New Roman" w:cs="Times New Roman"/>
            <w:szCs w:val="20"/>
            <w:lang w:val="en-US" w:eastAsia="ru-RU"/>
          </w:rPr>
          <w:t>competition</w:t>
        </w:r>
        <w:r w:rsidRPr="00731D7E">
          <w:rPr>
            <w:rStyle w:val="a6"/>
            <w:rFonts w:eastAsia="Times New Roman" w:cs="Times New Roman"/>
            <w:szCs w:val="20"/>
            <w:lang w:eastAsia="ru-RU"/>
          </w:rPr>
          <w:t>/12</w:t>
        </w:r>
      </w:hyperlink>
    </w:p>
    <w:p w14:paraId="71B49DE6" w14:textId="7D6C379F" w:rsidR="00D70E22" w:rsidRDefault="00D70E22" w:rsidP="00D70E22">
      <w:pPr>
        <w:pStyle w:val="2"/>
        <w:numPr>
          <w:ilvl w:val="0"/>
          <w:numId w:val="8"/>
        </w:numPr>
        <w:ind w:left="0" w:firstLine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Номинации и содержание</w:t>
      </w:r>
    </w:p>
    <w:p w14:paraId="0A1FECEB" w14:textId="77777777" w:rsidR="00D70E22" w:rsidRDefault="00D70E22" w:rsidP="00D70E22">
      <w:pPr>
        <w:pStyle w:val="a"/>
        <w:numPr>
          <w:ilvl w:val="1"/>
          <w:numId w:val="8"/>
        </w:numPr>
        <w:ind w:left="0" w:firstLine="709"/>
        <w:rPr>
          <w:lang w:eastAsia="ru-RU"/>
        </w:rPr>
      </w:pPr>
      <w:r>
        <w:rPr>
          <w:lang w:eastAsia="ru-RU"/>
        </w:rPr>
        <w:t>Учащиеся представляют конкурсные работы по номинациям:</w:t>
      </w:r>
    </w:p>
    <w:p w14:paraId="087B9EB0" w14:textId="3E67C122" w:rsidR="00460D3E" w:rsidRPr="00D02B0B" w:rsidRDefault="00460D3E" w:rsidP="00D02B0B">
      <w:pPr>
        <w:pStyle w:val="a"/>
        <w:numPr>
          <w:ilvl w:val="2"/>
          <w:numId w:val="8"/>
        </w:numPr>
        <w:tabs>
          <w:tab w:val="left" w:pos="708"/>
          <w:tab w:val="center" w:pos="1134"/>
          <w:tab w:val="left" w:pos="1560"/>
          <w:tab w:val="right" w:pos="8306"/>
        </w:tabs>
        <w:ind w:left="0" w:firstLine="709"/>
        <w:jc w:val="both"/>
        <w:rPr>
          <w:rFonts w:eastAsia="Times New Roman" w:cs="Times New Roman"/>
          <w:b/>
          <w:szCs w:val="20"/>
          <w:lang w:eastAsia="ru-RU"/>
        </w:rPr>
      </w:pPr>
      <w:r w:rsidRPr="00D02B0B">
        <w:rPr>
          <w:rFonts w:eastAsia="Times New Roman" w:cs="Times New Roman"/>
          <w:b/>
          <w:szCs w:val="20"/>
          <w:lang w:eastAsia="ru-RU"/>
        </w:rPr>
        <w:t xml:space="preserve">Техническое направление: </w:t>
      </w:r>
    </w:p>
    <w:p w14:paraId="09838987" w14:textId="77777777" w:rsidR="00460D3E" w:rsidRPr="00460D3E" w:rsidRDefault="00460D3E" w:rsidP="00D70E22">
      <w:pPr>
        <w:numPr>
          <w:ilvl w:val="0"/>
          <w:numId w:val="2"/>
        </w:numPr>
        <w:tabs>
          <w:tab w:val="left" w:pos="708"/>
          <w:tab w:val="center" w:pos="1134"/>
          <w:tab w:val="right" w:pos="8306"/>
        </w:tabs>
        <w:ind w:left="0" w:firstLine="709"/>
        <w:jc w:val="both"/>
        <w:rPr>
          <w:rFonts w:eastAsia="Times New Roman" w:cs="Times New Roman"/>
          <w:szCs w:val="20"/>
          <w:lang w:eastAsia="ru-RU"/>
        </w:rPr>
      </w:pPr>
      <w:r w:rsidRPr="00460D3E">
        <w:rPr>
          <w:rFonts w:eastAsia="Times New Roman" w:cs="Times New Roman"/>
          <w:szCs w:val="20"/>
          <w:lang w:eastAsia="ru-RU"/>
        </w:rPr>
        <w:t>технический проект с моделью, макетом;</w:t>
      </w:r>
    </w:p>
    <w:p w14:paraId="163FAD61" w14:textId="77777777" w:rsidR="00460D3E" w:rsidRPr="00460D3E" w:rsidRDefault="00460D3E" w:rsidP="00D70E22">
      <w:pPr>
        <w:numPr>
          <w:ilvl w:val="0"/>
          <w:numId w:val="2"/>
        </w:numPr>
        <w:tabs>
          <w:tab w:val="left" w:pos="708"/>
          <w:tab w:val="center" w:pos="1134"/>
          <w:tab w:val="right" w:pos="8306"/>
        </w:tabs>
        <w:ind w:left="0" w:firstLine="709"/>
        <w:jc w:val="both"/>
        <w:rPr>
          <w:rFonts w:eastAsia="Times New Roman" w:cs="Times New Roman"/>
          <w:szCs w:val="20"/>
          <w:lang w:eastAsia="ru-RU"/>
        </w:rPr>
      </w:pPr>
      <w:r w:rsidRPr="00460D3E">
        <w:rPr>
          <w:rFonts w:eastAsia="Times New Roman" w:cs="Times New Roman"/>
          <w:szCs w:val="20"/>
          <w:lang w:eastAsia="ru-RU"/>
        </w:rPr>
        <w:t>стендовые модели, макеты.</w:t>
      </w:r>
    </w:p>
    <w:p w14:paraId="23EB1198" w14:textId="09A53BD1" w:rsidR="00460D3E" w:rsidRPr="00460D3E" w:rsidRDefault="00460D3E" w:rsidP="00D02B0B">
      <w:pPr>
        <w:pStyle w:val="a"/>
        <w:numPr>
          <w:ilvl w:val="2"/>
          <w:numId w:val="8"/>
        </w:numPr>
        <w:tabs>
          <w:tab w:val="left" w:pos="708"/>
          <w:tab w:val="center" w:pos="1134"/>
          <w:tab w:val="left" w:pos="1560"/>
          <w:tab w:val="right" w:pos="8306"/>
        </w:tabs>
        <w:ind w:left="0" w:firstLine="709"/>
        <w:jc w:val="both"/>
        <w:rPr>
          <w:rFonts w:eastAsia="Times New Roman" w:cs="Times New Roman"/>
          <w:b/>
          <w:szCs w:val="20"/>
          <w:lang w:eastAsia="ru-RU"/>
        </w:rPr>
      </w:pPr>
      <w:r w:rsidRPr="00460D3E">
        <w:rPr>
          <w:rFonts w:eastAsia="Times New Roman" w:cs="Times New Roman"/>
          <w:b/>
          <w:szCs w:val="20"/>
          <w:lang w:eastAsia="ru-RU"/>
        </w:rPr>
        <w:t>Реферативное направление</w:t>
      </w:r>
    </w:p>
    <w:p w14:paraId="0C0EC645" w14:textId="77777777" w:rsidR="00460D3E" w:rsidRPr="00460D3E" w:rsidRDefault="00460D3E" w:rsidP="00D70E22">
      <w:pPr>
        <w:numPr>
          <w:ilvl w:val="0"/>
          <w:numId w:val="3"/>
        </w:numPr>
        <w:tabs>
          <w:tab w:val="left" w:pos="708"/>
          <w:tab w:val="center" w:pos="1134"/>
          <w:tab w:val="right" w:pos="8306"/>
        </w:tabs>
        <w:ind w:left="0" w:firstLine="709"/>
        <w:rPr>
          <w:rFonts w:eastAsia="Times New Roman" w:cs="Times New Roman"/>
          <w:szCs w:val="20"/>
          <w:lang w:eastAsia="ru-RU"/>
        </w:rPr>
      </w:pPr>
      <w:r w:rsidRPr="00460D3E">
        <w:rPr>
          <w:rFonts w:eastAsia="Times New Roman" w:cs="Times New Roman"/>
          <w:szCs w:val="20"/>
          <w:lang w:eastAsia="ru-RU"/>
        </w:rPr>
        <w:t>исторический реферат (может быть подтвержден исторической моделью-копией, видеороликом);</w:t>
      </w:r>
    </w:p>
    <w:p w14:paraId="2DD8F493" w14:textId="77777777" w:rsidR="00460D3E" w:rsidRPr="00460D3E" w:rsidRDefault="00460D3E" w:rsidP="00D70E22">
      <w:pPr>
        <w:numPr>
          <w:ilvl w:val="0"/>
          <w:numId w:val="3"/>
        </w:numPr>
        <w:tabs>
          <w:tab w:val="left" w:pos="708"/>
          <w:tab w:val="center" w:pos="1134"/>
          <w:tab w:val="right" w:pos="8306"/>
        </w:tabs>
        <w:ind w:left="0" w:firstLine="709"/>
        <w:rPr>
          <w:rFonts w:eastAsia="Times New Roman" w:cs="Times New Roman"/>
          <w:szCs w:val="20"/>
          <w:lang w:eastAsia="ru-RU"/>
        </w:rPr>
      </w:pPr>
      <w:r w:rsidRPr="00460D3E">
        <w:rPr>
          <w:rFonts w:eastAsia="Times New Roman" w:cs="Times New Roman"/>
          <w:szCs w:val="20"/>
          <w:lang w:eastAsia="ru-RU"/>
        </w:rPr>
        <w:t>астрофизический реферат (может быть подтвержден моделью-копией, видеороликом);</w:t>
      </w:r>
    </w:p>
    <w:p w14:paraId="772B6505" w14:textId="77777777" w:rsidR="00460D3E" w:rsidRPr="00D70E22" w:rsidRDefault="00460D3E" w:rsidP="00D70E22">
      <w:pPr>
        <w:pStyle w:val="a"/>
        <w:numPr>
          <w:ilvl w:val="0"/>
          <w:numId w:val="3"/>
        </w:numPr>
        <w:tabs>
          <w:tab w:val="left" w:pos="708"/>
          <w:tab w:val="center" w:pos="1134"/>
          <w:tab w:val="right" w:pos="8306"/>
        </w:tabs>
        <w:ind w:left="0" w:firstLine="709"/>
        <w:rPr>
          <w:rFonts w:eastAsia="Times New Roman" w:cs="Times New Roman"/>
          <w:szCs w:val="20"/>
          <w:lang w:eastAsia="ru-RU"/>
        </w:rPr>
      </w:pPr>
      <w:proofErr w:type="spellStart"/>
      <w:r w:rsidRPr="00D70E22">
        <w:rPr>
          <w:rFonts w:eastAsia="Times New Roman" w:cs="Times New Roman"/>
          <w:szCs w:val="20"/>
          <w:lang w:eastAsia="ru-RU"/>
        </w:rPr>
        <w:t>межпредметный</w:t>
      </w:r>
      <w:proofErr w:type="spellEnd"/>
      <w:r w:rsidRPr="00D70E22">
        <w:rPr>
          <w:rFonts w:eastAsia="Times New Roman" w:cs="Times New Roman"/>
          <w:szCs w:val="20"/>
          <w:lang w:eastAsia="ru-RU"/>
        </w:rPr>
        <w:t xml:space="preserve"> реферат (должен показать связь астрономии и космонавтики с другими отраслями и науками).</w:t>
      </w:r>
    </w:p>
    <w:p w14:paraId="56CF64CE" w14:textId="1284F9A2" w:rsidR="00460D3E" w:rsidRPr="00460D3E" w:rsidRDefault="00460D3E" w:rsidP="00D02B0B">
      <w:pPr>
        <w:pStyle w:val="a"/>
        <w:numPr>
          <w:ilvl w:val="2"/>
          <w:numId w:val="8"/>
        </w:numPr>
        <w:tabs>
          <w:tab w:val="left" w:pos="708"/>
          <w:tab w:val="center" w:pos="1134"/>
          <w:tab w:val="left" w:pos="1560"/>
          <w:tab w:val="right" w:pos="8306"/>
        </w:tabs>
        <w:ind w:left="0" w:firstLine="709"/>
        <w:jc w:val="both"/>
        <w:rPr>
          <w:rFonts w:eastAsia="Times New Roman" w:cs="Times New Roman"/>
          <w:b/>
          <w:szCs w:val="20"/>
          <w:lang w:eastAsia="ru-RU"/>
        </w:rPr>
      </w:pPr>
      <w:r w:rsidRPr="00460D3E">
        <w:rPr>
          <w:rFonts w:eastAsia="Times New Roman" w:cs="Times New Roman"/>
          <w:b/>
          <w:szCs w:val="20"/>
          <w:lang w:eastAsia="ru-RU"/>
        </w:rPr>
        <w:t>Исследовательское направление</w:t>
      </w:r>
    </w:p>
    <w:p w14:paraId="4624BDA4" w14:textId="400BCEA1" w:rsidR="00460D3E" w:rsidRPr="00D02B0B" w:rsidRDefault="00460D3E" w:rsidP="00D02B0B">
      <w:pPr>
        <w:numPr>
          <w:ilvl w:val="0"/>
          <w:numId w:val="4"/>
        </w:numPr>
        <w:tabs>
          <w:tab w:val="left" w:pos="708"/>
          <w:tab w:val="center" w:pos="1134"/>
          <w:tab w:val="right" w:pos="8306"/>
        </w:tabs>
        <w:ind w:left="0" w:firstLine="709"/>
        <w:rPr>
          <w:rFonts w:eastAsia="Times New Roman" w:cs="Times New Roman"/>
          <w:szCs w:val="20"/>
          <w:lang w:eastAsia="ru-RU"/>
        </w:rPr>
      </w:pPr>
      <w:r w:rsidRPr="00460D3E">
        <w:rPr>
          <w:rFonts w:eastAsia="Times New Roman" w:cs="Times New Roman"/>
          <w:szCs w:val="20"/>
          <w:lang w:eastAsia="ru-RU"/>
        </w:rPr>
        <w:t>Исследовательские и проектные работы, связанные с наблюдательной и практической астрономией</w:t>
      </w:r>
    </w:p>
    <w:p w14:paraId="0A8C2991" w14:textId="76997E05" w:rsidR="00460D3E" w:rsidRPr="003D7118" w:rsidRDefault="00460D3E" w:rsidP="00D02B0B">
      <w:pPr>
        <w:pStyle w:val="2"/>
        <w:numPr>
          <w:ilvl w:val="0"/>
          <w:numId w:val="8"/>
        </w:numPr>
        <w:rPr>
          <w:rFonts w:eastAsia="Times New Roman"/>
          <w:lang w:eastAsia="ru-RU"/>
        </w:rPr>
      </w:pPr>
      <w:r w:rsidRPr="003D7118">
        <w:rPr>
          <w:rFonts w:eastAsia="Times New Roman"/>
          <w:lang w:eastAsia="ru-RU"/>
        </w:rPr>
        <w:t>Критерии оценки</w:t>
      </w:r>
    </w:p>
    <w:p w14:paraId="259B2F94" w14:textId="77777777" w:rsidR="00D02B0B" w:rsidRDefault="00D02B0B" w:rsidP="00172FFC">
      <w:pPr>
        <w:pStyle w:val="a"/>
        <w:numPr>
          <w:ilvl w:val="1"/>
          <w:numId w:val="8"/>
        </w:numPr>
        <w:autoSpaceDE w:val="0"/>
        <w:autoSpaceDN w:val="0"/>
        <w:adjustRightInd w:val="0"/>
        <w:ind w:left="0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О</w:t>
      </w:r>
      <w:r w:rsidR="00460D3E" w:rsidRPr="00D02B0B">
        <w:rPr>
          <w:rFonts w:eastAsia="Times New Roman" w:cs="Times New Roman"/>
          <w:color w:val="000000"/>
          <w:szCs w:val="28"/>
          <w:lang w:eastAsia="ru-RU"/>
        </w:rPr>
        <w:t>пределение темы работы, соответствие содержания работы теме, цели и задачам –</w:t>
      </w:r>
      <w:r w:rsidR="00460D3E" w:rsidRPr="00D02B0B">
        <w:rPr>
          <w:rFonts w:eastAsia="Times New Roman" w:cs="Times New Roman"/>
          <w:szCs w:val="28"/>
          <w:lang w:eastAsia="ru-RU"/>
        </w:rPr>
        <w:t xml:space="preserve"> 0-3 балла</w:t>
      </w:r>
      <w:r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1529C23B" w14:textId="7BE150A2" w:rsidR="00D02B0B" w:rsidRDefault="00D02B0B" w:rsidP="00172FFC">
      <w:pPr>
        <w:pStyle w:val="a"/>
        <w:numPr>
          <w:ilvl w:val="1"/>
          <w:numId w:val="8"/>
        </w:numPr>
        <w:autoSpaceDE w:val="0"/>
        <w:autoSpaceDN w:val="0"/>
        <w:adjustRightInd w:val="0"/>
        <w:ind w:left="0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К</w:t>
      </w:r>
      <w:r w:rsidR="00460D3E" w:rsidRPr="00D02B0B">
        <w:rPr>
          <w:rFonts w:eastAsia="Times New Roman" w:cs="Times New Roman"/>
          <w:szCs w:val="28"/>
          <w:lang w:eastAsia="ru-RU"/>
        </w:rPr>
        <w:t xml:space="preserve">ультура оформления и технический уровень представляемых материалов </w:t>
      </w:r>
      <w:r w:rsidR="00460D3E" w:rsidRPr="00D02B0B">
        <w:rPr>
          <w:rFonts w:eastAsia="Times New Roman" w:cs="Times New Roman"/>
          <w:color w:val="000000"/>
          <w:szCs w:val="28"/>
          <w:lang w:eastAsia="ru-RU"/>
        </w:rPr>
        <w:t>–</w:t>
      </w:r>
      <w:r w:rsidR="00460D3E" w:rsidRPr="00D02B0B">
        <w:rPr>
          <w:rFonts w:eastAsia="Times New Roman" w:cs="Times New Roman"/>
          <w:szCs w:val="28"/>
          <w:lang w:eastAsia="ru-RU"/>
        </w:rPr>
        <w:t xml:space="preserve"> </w:t>
      </w:r>
      <w:bookmarkStart w:id="1" w:name="_Hlk67046553"/>
      <w:r w:rsidR="00460D3E" w:rsidRPr="00D02B0B">
        <w:rPr>
          <w:rFonts w:eastAsia="Times New Roman" w:cs="Times New Roman"/>
          <w:szCs w:val="28"/>
          <w:lang w:eastAsia="ru-RU"/>
        </w:rPr>
        <w:t>0-3 балла</w:t>
      </w:r>
      <w:bookmarkEnd w:id="1"/>
      <w:r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72428EB4" w14:textId="77777777" w:rsidR="00D02B0B" w:rsidRPr="00D02B0B" w:rsidRDefault="00D02B0B" w:rsidP="00172FFC">
      <w:pPr>
        <w:pStyle w:val="a"/>
        <w:numPr>
          <w:ilvl w:val="1"/>
          <w:numId w:val="8"/>
        </w:numPr>
        <w:autoSpaceDE w:val="0"/>
        <w:autoSpaceDN w:val="0"/>
        <w:adjustRightInd w:val="0"/>
        <w:ind w:left="0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</w:t>
      </w:r>
      <w:r w:rsidR="00460D3E" w:rsidRPr="00D02B0B">
        <w:rPr>
          <w:rFonts w:eastAsia="Times New Roman" w:cs="Times New Roman"/>
          <w:szCs w:val="28"/>
          <w:lang w:eastAsia="ru-RU"/>
        </w:rPr>
        <w:t xml:space="preserve">истемность изложения материала </w:t>
      </w:r>
      <w:r w:rsidR="00460D3E" w:rsidRPr="00D02B0B">
        <w:rPr>
          <w:rFonts w:eastAsia="Times New Roman" w:cs="Times New Roman"/>
          <w:color w:val="000000"/>
          <w:szCs w:val="28"/>
          <w:lang w:eastAsia="ru-RU"/>
        </w:rPr>
        <w:t>–</w:t>
      </w:r>
      <w:r w:rsidR="00460D3E" w:rsidRPr="00D02B0B">
        <w:rPr>
          <w:rFonts w:eastAsia="Times New Roman" w:cs="Times New Roman"/>
          <w:szCs w:val="28"/>
          <w:lang w:eastAsia="ru-RU"/>
        </w:rPr>
        <w:t xml:space="preserve"> 0-3 балла</w:t>
      </w:r>
      <w:r>
        <w:rPr>
          <w:rFonts w:eastAsia="Times New Roman" w:cs="Times New Roman"/>
          <w:szCs w:val="28"/>
          <w:lang w:eastAsia="ru-RU"/>
        </w:rPr>
        <w:t>.</w:t>
      </w:r>
    </w:p>
    <w:p w14:paraId="79F1A74C" w14:textId="2CD737FD" w:rsidR="00D02B0B" w:rsidRDefault="00D02B0B" w:rsidP="00172FFC">
      <w:pPr>
        <w:pStyle w:val="a"/>
        <w:numPr>
          <w:ilvl w:val="1"/>
          <w:numId w:val="8"/>
        </w:numPr>
        <w:autoSpaceDE w:val="0"/>
        <w:autoSpaceDN w:val="0"/>
        <w:adjustRightInd w:val="0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У</w:t>
      </w:r>
      <w:r w:rsidR="00460D3E" w:rsidRPr="00460D3E">
        <w:rPr>
          <w:rFonts w:eastAsia="Times New Roman" w:cs="Times New Roman"/>
          <w:szCs w:val="28"/>
          <w:lang w:eastAsia="ru-RU"/>
        </w:rPr>
        <w:t xml:space="preserve">ровень самостоятельности работы учащегося </w:t>
      </w:r>
      <w:r w:rsidR="00460D3E" w:rsidRPr="00460D3E">
        <w:rPr>
          <w:rFonts w:eastAsia="Times New Roman" w:cs="Times New Roman"/>
          <w:color w:val="000000"/>
          <w:szCs w:val="28"/>
          <w:lang w:eastAsia="ru-RU"/>
        </w:rPr>
        <w:t>–</w:t>
      </w:r>
      <w:r w:rsidR="00460D3E" w:rsidRPr="00460D3E">
        <w:rPr>
          <w:rFonts w:eastAsia="Times New Roman" w:cs="Times New Roman"/>
          <w:szCs w:val="28"/>
          <w:lang w:eastAsia="ru-RU"/>
        </w:rPr>
        <w:t xml:space="preserve"> 0-3 балла</w:t>
      </w:r>
      <w:r w:rsidR="00172FFC">
        <w:rPr>
          <w:rFonts w:eastAsia="Times New Roman" w:cs="Times New Roman"/>
          <w:szCs w:val="28"/>
          <w:lang w:eastAsia="ru-RU"/>
        </w:rPr>
        <w:t>.</w:t>
      </w:r>
    </w:p>
    <w:p w14:paraId="62E94686" w14:textId="7757D3EE" w:rsidR="00172FFC" w:rsidRPr="00172FFC" w:rsidRDefault="00D02B0B" w:rsidP="00172FFC">
      <w:pPr>
        <w:pStyle w:val="a"/>
        <w:numPr>
          <w:ilvl w:val="1"/>
          <w:numId w:val="8"/>
        </w:numPr>
        <w:autoSpaceDE w:val="0"/>
        <w:autoSpaceDN w:val="0"/>
        <w:adjustRightInd w:val="0"/>
        <w:ind w:left="0"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</w:t>
      </w:r>
      <w:r w:rsidR="00460D3E" w:rsidRPr="00460D3E">
        <w:rPr>
          <w:rFonts w:eastAsia="Times New Roman" w:cs="Times New Roman"/>
          <w:szCs w:val="28"/>
          <w:lang w:eastAsia="ru-RU"/>
        </w:rPr>
        <w:t xml:space="preserve">ригинальность </w:t>
      </w:r>
      <w:r w:rsidR="00460D3E" w:rsidRPr="00460D3E">
        <w:rPr>
          <w:rFonts w:eastAsia="Times New Roman" w:cs="Times New Roman"/>
          <w:color w:val="000000"/>
          <w:szCs w:val="28"/>
          <w:lang w:eastAsia="ru-RU"/>
        </w:rPr>
        <w:t>–</w:t>
      </w:r>
      <w:r w:rsidR="00172FFC">
        <w:rPr>
          <w:rFonts w:eastAsia="Times New Roman" w:cs="Times New Roman"/>
          <w:szCs w:val="28"/>
          <w:lang w:eastAsia="ru-RU"/>
        </w:rPr>
        <w:t xml:space="preserve"> 0-3 балла.</w:t>
      </w:r>
    </w:p>
    <w:p w14:paraId="203B3CBE" w14:textId="77777777" w:rsidR="00172FFC" w:rsidRPr="00172FFC" w:rsidRDefault="00172FFC" w:rsidP="00172FFC">
      <w:pPr>
        <w:pStyle w:val="a"/>
        <w:numPr>
          <w:ilvl w:val="1"/>
          <w:numId w:val="8"/>
        </w:numPr>
        <w:autoSpaceDE w:val="0"/>
        <w:autoSpaceDN w:val="0"/>
        <w:adjustRightInd w:val="0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У</w:t>
      </w:r>
      <w:r w:rsidR="00460D3E" w:rsidRPr="00460D3E">
        <w:rPr>
          <w:rFonts w:eastAsia="Times New Roman" w:cs="Times New Roman"/>
          <w:color w:val="000000"/>
          <w:szCs w:val="28"/>
          <w:lang w:eastAsia="ru-RU"/>
        </w:rPr>
        <w:t>ровень исследовательской работы –</w:t>
      </w:r>
      <w:r w:rsidR="00460D3E" w:rsidRPr="00460D3E">
        <w:rPr>
          <w:rFonts w:eastAsia="Times New Roman" w:cs="Times New Roman"/>
          <w:szCs w:val="28"/>
          <w:lang w:eastAsia="ru-RU"/>
        </w:rPr>
        <w:t xml:space="preserve"> 0-3 балла</w:t>
      </w:r>
      <w:r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6B8709AB" w14:textId="77777777" w:rsidR="00172FFC" w:rsidRDefault="00172FFC" w:rsidP="00172FFC">
      <w:pPr>
        <w:pStyle w:val="a"/>
        <w:numPr>
          <w:ilvl w:val="1"/>
          <w:numId w:val="8"/>
        </w:numPr>
        <w:autoSpaceDE w:val="0"/>
        <w:autoSpaceDN w:val="0"/>
        <w:adjustRightInd w:val="0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О</w:t>
      </w:r>
      <w:r w:rsidR="00460D3E" w:rsidRPr="00460D3E">
        <w:rPr>
          <w:rFonts w:eastAsia="Times New Roman" w:cs="Times New Roman"/>
          <w:color w:val="000000"/>
          <w:szCs w:val="28"/>
          <w:lang w:eastAsia="ru-RU"/>
        </w:rPr>
        <w:t>бобщение результатов и формулировка выводов –</w:t>
      </w:r>
      <w:r w:rsidR="00460D3E" w:rsidRPr="00460D3E">
        <w:rPr>
          <w:rFonts w:eastAsia="Times New Roman" w:cs="Times New Roman"/>
          <w:szCs w:val="28"/>
          <w:lang w:eastAsia="ru-RU"/>
        </w:rPr>
        <w:t xml:space="preserve"> 0-3 балла</w:t>
      </w:r>
      <w:r>
        <w:rPr>
          <w:rFonts w:eastAsia="Times New Roman" w:cs="Times New Roman"/>
          <w:szCs w:val="28"/>
          <w:lang w:eastAsia="ru-RU"/>
        </w:rPr>
        <w:t>.</w:t>
      </w:r>
    </w:p>
    <w:p w14:paraId="4F995138" w14:textId="77777777" w:rsidR="00172FFC" w:rsidRDefault="00172FFC" w:rsidP="00172FFC">
      <w:pPr>
        <w:pStyle w:val="a"/>
        <w:numPr>
          <w:ilvl w:val="1"/>
          <w:numId w:val="8"/>
        </w:numPr>
        <w:autoSpaceDE w:val="0"/>
        <w:autoSpaceDN w:val="0"/>
        <w:adjustRightInd w:val="0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К</w:t>
      </w:r>
      <w:r w:rsidR="00460D3E" w:rsidRPr="00460D3E">
        <w:rPr>
          <w:rFonts w:eastAsia="Times New Roman" w:cs="Times New Roman"/>
          <w:szCs w:val="28"/>
          <w:lang w:eastAsia="ru-RU"/>
        </w:rPr>
        <w:t>ачество исполнения модели – 0-3 балла</w:t>
      </w:r>
      <w:r>
        <w:rPr>
          <w:rFonts w:eastAsia="Times New Roman" w:cs="Times New Roman"/>
          <w:szCs w:val="28"/>
          <w:lang w:eastAsia="ru-RU"/>
        </w:rPr>
        <w:t>.</w:t>
      </w:r>
    </w:p>
    <w:p w14:paraId="1D903891" w14:textId="77777777" w:rsidR="00172FFC" w:rsidRDefault="00172FFC" w:rsidP="00172FFC">
      <w:pPr>
        <w:pStyle w:val="a"/>
        <w:numPr>
          <w:ilvl w:val="1"/>
          <w:numId w:val="8"/>
        </w:numPr>
        <w:autoSpaceDE w:val="0"/>
        <w:autoSpaceDN w:val="0"/>
        <w:adjustRightInd w:val="0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</w:t>
      </w:r>
      <w:r w:rsidR="00460D3E" w:rsidRPr="00460D3E">
        <w:rPr>
          <w:rFonts w:eastAsia="Times New Roman" w:cs="Times New Roman"/>
          <w:szCs w:val="28"/>
          <w:lang w:eastAsia="ru-RU"/>
        </w:rPr>
        <w:t xml:space="preserve">ложность работы и технология изготовления </w:t>
      </w:r>
      <w:r w:rsidR="00460D3E" w:rsidRPr="00460D3E">
        <w:rPr>
          <w:rFonts w:eastAsia="Times New Roman" w:cs="Times New Roman"/>
          <w:color w:val="000000"/>
          <w:szCs w:val="28"/>
          <w:lang w:eastAsia="ru-RU"/>
        </w:rPr>
        <w:t xml:space="preserve">– </w:t>
      </w:r>
      <w:r>
        <w:rPr>
          <w:rFonts w:eastAsia="Times New Roman" w:cs="Times New Roman"/>
          <w:szCs w:val="28"/>
          <w:lang w:eastAsia="ru-RU"/>
        </w:rPr>
        <w:t>0-3 балла.</w:t>
      </w:r>
    </w:p>
    <w:p w14:paraId="067DC82F" w14:textId="77777777" w:rsidR="00172FFC" w:rsidRDefault="00172FFC" w:rsidP="00172FFC">
      <w:pPr>
        <w:pStyle w:val="a"/>
        <w:numPr>
          <w:ilvl w:val="1"/>
          <w:numId w:val="8"/>
        </w:numPr>
        <w:autoSpaceDE w:val="0"/>
        <w:autoSpaceDN w:val="0"/>
        <w:adjustRightInd w:val="0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</w:t>
      </w:r>
      <w:r w:rsidR="00460D3E" w:rsidRPr="00460D3E">
        <w:rPr>
          <w:rFonts w:eastAsia="Times New Roman" w:cs="Times New Roman"/>
          <w:szCs w:val="28"/>
          <w:lang w:eastAsia="ru-RU"/>
        </w:rPr>
        <w:t xml:space="preserve">ригинальность и творческий подход </w:t>
      </w:r>
      <w:r w:rsidR="00460D3E" w:rsidRPr="00460D3E">
        <w:rPr>
          <w:rFonts w:eastAsia="Times New Roman" w:cs="Times New Roman"/>
          <w:color w:val="000000"/>
          <w:szCs w:val="28"/>
          <w:lang w:eastAsia="ru-RU"/>
        </w:rPr>
        <w:t xml:space="preserve">– </w:t>
      </w:r>
      <w:r>
        <w:rPr>
          <w:rFonts w:eastAsia="Times New Roman" w:cs="Times New Roman"/>
          <w:szCs w:val="28"/>
          <w:lang w:eastAsia="ru-RU"/>
        </w:rPr>
        <w:t>0-3 балла.</w:t>
      </w:r>
    </w:p>
    <w:p w14:paraId="7BE1A361" w14:textId="77777777" w:rsidR="00172FFC" w:rsidRDefault="00172FFC" w:rsidP="00172FFC">
      <w:pPr>
        <w:pStyle w:val="a"/>
        <w:numPr>
          <w:ilvl w:val="1"/>
          <w:numId w:val="8"/>
        </w:numPr>
        <w:autoSpaceDE w:val="0"/>
        <w:autoSpaceDN w:val="0"/>
        <w:adjustRightInd w:val="0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К</w:t>
      </w:r>
      <w:r w:rsidR="00460D3E" w:rsidRPr="00172FFC">
        <w:rPr>
          <w:rFonts w:eastAsia="Times New Roman" w:cs="Times New Roman"/>
          <w:szCs w:val="28"/>
          <w:lang w:eastAsia="ru-RU"/>
        </w:rPr>
        <w:t xml:space="preserve">онструкторское решение </w:t>
      </w:r>
      <w:r w:rsidR="00460D3E" w:rsidRPr="00172FFC">
        <w:rPr>
          <w:rFonts w:eastAsia="Times New Roman" w:cs="Times New Roman"/>
          <w:color w:val="000000"/>
          <w:szCs w:val="28"/>
          <w:lang w:eastAsia="ru-RU"/>
        </w:rPr>
        <w:t>–</w:t>
      </w:r>
      <w:r>
        <w:rPr>
          <w:rFonts w:eastAsia="Times New Roman" w:cs="Times New Roman"/>
          <w:szCs w:val="28"/>
          <w:lang w:eastAsia="ru-RU"/>
        </w:rPr>
        <w:t xml:space="preserve"> 0-3 балла.</w:t>
      </w:r>
    </w:p>
    <w:p w14:paraId="21042821" w14:textId="59C1D3A7" w:rsidR="00460D3E" w:rsidRDefault="00172FFC" w:rsidP="00172FFC">
      <w:pPr>
        <w:pStyle w:val="a"/>
        <w:numPr>
          <w:ilvl w:val="1"/>
          <w:numId w:val="8"/>
        </w:numPr>
        <w:autoSpaceDE w:val="0"/>
        <w:autoSpaceDN w:val="0"/>
        <w:adjustRightInd w:val="0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</w:t>
      </w:r>
      <w:r w:rsidR="00460D3E" w:rsidRPr="00460D3E">
        <w:rPr>
          <w:rFonts w:eastAsia="Times New Roman" w:cs="Times New Roman"/>
          <w:szCs w:val="28"/>
          <w:lang w:eastAsia="ru-RU"/>
        </w:rPr>
        <w:t>редставление работы - 0-4 балла.</w:t>
      </w:r>
    </w:p>
    <w:p w14:paraId="67CD9D80" w14:textId="6AEBC41F" w:rsidR="00460D3E" w:rsidRDefault="00460D3E" w:rsidP="000F5198">
      <w:pPr>
        <w:pStyle w:val="2"/>
        <w:numPr>
          <w:ilvl w:val="0"/>
          <w:numId w:val="8"/>
        </w:numPr>
        <w:ind w:left="0" w:firstLine="0"/>
      </w:pPr>
      <w:r w:rsidRPr="00201D0B">
        <w:t>Подведение итогов</w:t>
      </w:r>
      <w:r>
        <w:t xml:space="preserve"> Конкурса</w:t>
      </w:r>
    </w:p>
    <w:p w14:paraId="71CFDB42" w14:textId="437AA734" w:rsidR="000F5198" w:rsidRDefault="000F5198" w:rsidP="000F5198">
      <w:pPr>
        <w:pStyle w:val="a"/>
        <w:numPr>
          <w:ilvl w:val="1"/>
          <w:numId w:val="8"/>
        </w:numPr>
        <w:ind w:left="0" w:firstLine="709"/>
        <w:rPr>
          <w:lang w:eastAsia="ru-RU"/>
        </w:rPr>
      </w:pPr>
      <w:r>
        <w:rPr>
          <w:lang w:eastAsia="ru-RU"/>
        </w:rPr>
        <w:t>Итоги Конкура подводятся по каждой номинации и возрастной категории в отдельности.</w:t>
      </w:r>
    </w:p>
    <w:p w14:paraId="536D4982" w14:textId="69E3CB52" w:rsidR="000F5198" w:rsidRDefault="000F5198" w:rsidP="000F5198">
      <w:pPr>
        <w:pStyle w:val="a"/>
        <w:numPr>
          <w:ilvl w:val="1"/>
          <w:numId w:val="8"/>
        </w:numPr>
        <w:ind w:left="0" w:firstLine="709"/>
        <w:rPr>
          <w:lang w:eastAsia="ru-RU"/>
        </w:rPr>
      </w:pPr>
      <w:r>
        <w:rPr>
          <w:lang w:eastAsia="ru-RU"/>
        </w:rPr>
        <w:t>Количество призеров и победителей в каждой номинации и в каждой возрастной категории в отдельности не может превышать 30% от общего числа участников в данной номинации и в данной возрастной категории.</w:t>
      </w:r>
    </w:p>
    <w:p w14:paraId="62FBFAFA" w14:textId="65209AF1" w:rsidR="000F5198" w:rsidRDefault="000F5198" w:rsidP="000F5198">
      <w:pPr>
        <w:pStyle w:val="a"/>
        <w:numPr>
          <w:ilvl w:val="1"/>
          <w:numId w:val="8"/>
        </w:numPr>
        <w:ind w:left="0" w:firstLine="709"/>
        <w:rPr>
          <w:lang w:eastAsia="ru-RU"/>
        </w:rPr>
      </w:pPr>
      <w:r>
        <w:rPr>
          <w:lang w:eastAsia="ru-RU"/>
        </w:rPr>
        <w:t>Победителем может быть только одна команда, набравшая не менее 75% от максимально возможного числа баллов и набравшая при этом наибольшее количество балов относительно баллов других команд в своей номинации и в своей возрастной категории.</w:t>
      </w:r>
    </w:p>
    <w:p w14:paraId="2EE50590" w14:textId="69249D73" w:rsidR="000F5198" w:rsidRDefault="000F5198" w:rsidP="000F5198">
      <w:pPr>
        <w:pStyle w:val="a"/>
        <w:numPr>
          <w:ilvl w:val="1"/>
          <w:numId w:val="8"/>
        </w:numPr>
        <w:ind w:left="0" w:firstLine="709"/>
        <w:rPr>
          <w:lang w:eastAsia="ru-RU"/>
        </w:rPr>
      </w:pPr>
      <w:r>
        <w:rPr>
          <w:lang w:eastAsia="ru-RU"/>
        </w:rPr>
        <w:t>В Каждой номинации и в каждой возрастной категории определяется одна команда-победитель, количество команд-призеров может варьироваться.</w:t>
      </w:r>
    </w:p>
    <w:p w14:paraId="3CB92510" w14:textId="3C2B8535" w:rsidR="000F5198" w:rsidRDefault="000F5198" w:rsidP="000F5198">
      <w:pPr>
        <w:pStyle w:val="a"/>
        <w:numPr>
          <w:ilvl w:val="1"/>
          <w:numId w:val="8"/>
        </w:numPr>
        <w:ind w:left="0" w:firstLine="709"/>
        <w:rPr>
          <w:lang w:eastAsia="ru-RU"/>
        </w:rPr>
      </w:pPr>
      <w:r>
        <w:rPr>
          <w:lang w:eastAsia="ru-RU"/>
        </w:rPr>
        <w:t>Призером может быть команда, набравшая более 50% балов и попавшая в квоту «30% от общего числа участников в данной номинации и в данной возрастной категории».</w:t>
      </w:r>
    </w:p>
    <w:p w14:paraId="6CA22981" w14:textId="3E95FF41" w:rsidR="000F5198" w:rsidRPr="000F5198" w:rsidRDefault="000F5198" w:rsidP="000F5198">
      <w:pPr>
        <w:pStyle w:val="a"/>
        <w:numPr>
          <w:ilvl w:val="1"/>
          <w:numId w:val="8"/>
        </w:numPr>
        <w:ind w:left="0" w:firstLine="709"/>
        <w:rPr>
          <w:lang w:eastAsia="ru-RU"/>
        </w:rPr>
      </w:pPr>
      <w:r>
        <w:rPr>
          <w:lang w:eastAsia="ru-RU"/>
        </w:rPr>
        <w:t>Победители и призеры награждаются дипломами.</w:t>
      </w:r>
    </w:p>
    <w:sectPr w:rsidR="000F5198" w:rsidRPr="000F5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E7F1A"/>
    <w:multiLevelType w:val="hybridMultilevel"/>
    <w:tmpl w:val="97285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502C5"/>
    <w:multiLevelType w:val="hybridMultilevel"/>
    <w:tmpl w:val="4B16DFC8"/>
    <w:lvl w:ilvl="0" w:tplc="1B36468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E4229BA"/>
    <w:multiLevelType w:val="hybridMultilevel"/>
    <w:tmpl w:val="EC2E2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87A9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03008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B372F8"/>
    <w:multiLevelType w:val="hybridMultilevel"/>
    <w:tmpl w:val="DD06CD22"/>
    <w:lvl w:ilvl="0" w:tplc="1B3646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469D2"/>
    <w:multiLevelType w:val="hybridMultilevel"/>
    <w:tmpl w:val="BE2C3756"/>
    <w:lvl w:ilvl="0" w:tplc="508A2CA0">
      <w:start w:val="1"/>
      <w:numFmt w:val="decimal"/>
      <w:pStyle w:val="a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36C5322"/>
    <w:multiLevelType w:val="hybridMultilevel"/>
    <w:tmpl w:val="F22E8D0A"/>
    <w:lvl w:ilvl="0" w:tplc="1B364684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439569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4C33C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5B204A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9043DE5"/>
    <w:multiLevelType w:val="hybridMultilevel"/>
    <w:tmpl w:val="5E7EA162"/>
    <w:lvl w:ilvl="0" w:tplc="1B364684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7AF4345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12"/>
  </w:num>
  <w:num w:numId="9">
    <w:abstractNumId w:val="3"/>
  </w:num>
  <w:num w:numId="10">
    <w:abstractNumId w:val="4"/>
  </w:num>
  <w:num w:numId="11">
    <w:abstractNumId w:val="10"/>
  </w:num>
  <w:num w:numId="12">
    <w:abstractNumId w:val="8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8D0"/>
    <w:rsid w:val="000828D0"/>
    <w:rsid w:val="000F5198"/>
    <w:rsid w:val="00172FFC"/>
    <w:rsid w:val="0036257B"/>
    <w:rsid w:val="003845B6"/>
    <w:rsid w:val="003D7118"/>
    <w:rsid w:val="00460D3E"/>
    <w:rsid w:val="0054088B"/>
    <w:rsid w:val="00551AEA"/>
    <w:rsid w:val="005B4C55"/>
    <w:rsid w:val="005D44C9"/>
    <w:rsid w:val="00687B55"/>
    <w:rsid w:val="007343FD"/>
    <w:rsid w:val="0078159E"/>
    <w:rsid w:val="008079A1"/>
    <w:rsid w:val="00AB246E"/>
    <w:rsid w:val="00D02B0B"/>
    <w:rsid w:val="00D70E22"/>
    <w:rsid w:val="00D7464A"/>
    <w:rsid w:val="00D85B26"/>
    <w:rsid w:val="00FC619F"/>
    <w:rsid w:val="00FF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D8A7C"/>
  <w15:docId w15:val="{DD18C975-8A2E-4D68-81AD-50ED63668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257B"/>
    <w:pPr>
      <w:spacing w:after="0" w:line="240" w:lineRule="auto"/>
      <w:ind w:firstLine="709"/>
    </w:pPr>
    <w:rPr>
      <w:rFonts w:ascii="Times New Roman" w:hAnsi="Times New Roman"/>
      <w:sz w:val="28"/>
    </w:rPr>
  </w:style>
  <w:style w:type="paragraph" w:styleId="1">
    <w:name w:val="heading 1"/>
    <w:basedOn w:val="a0"/>
    <w:next w:val="a0"/>
    <w:link w:val="10"/>
    <w:uiPriority w:val="9"/>
    <w:qFormat/>
    <w:rsid w:val="0036257B"/>
    <w:pPr>
      <w:keepNext/>
      <w:keepLines/>
      <w:spacing w:after="240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36257B"/>
    <w:pPr>
      <w:keepNext/>
      <w:keepLines/>
      <w:spacing w:before="240" w:after="240"/>
      <w:jc w:val="center"/>
      <w:outlineLvl w:val="1"/>
    </w:pPr>
    <w:rPr>
      <w:rFonts w:eastAsiaTheme="majorEastAsia" w:cstheme="majorBidi"/>
      <w:b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D7464A"/>
    <w:pPr>
      <w:numPr>
        <w:numId w:val="13"/>
      </w:numPr>
      <w:contextualSpacing/>
    </w:pPr>
  </w:style>
  <w:style w:type="paragraph" w:styleId="a4">
    <w:name w:val="header"/>
    <w:basedOn w:val="a0"/>
    <w:link w:val="a5"/>
    <w:uiPriority w:val="99"/>
    <w:rsid w:val="00460D3E"/>
    <w:pPr>
      <w:tabs>
        <w:tab w:val="center" w:pos="4153"/>
        <w:tab w:val="right" w:pos="8306"/>
      </w:tabs>
    </w:pPr>
    <w:rPr>
      <w:rFonts w:eastAsia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uiPriority w:val="99"/>
    <w:rsid w:val="00460D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1"/>
    <w:uiPriority w:val="99"/>
    <w:unhideWhenUsed/>
    <w:rsid w:val="003D7118"/>
    <w:rPr>
      <w:color w:val="0000FF" w:themeColor="hyperlink"/>
      <w:u w:val="single"/>
    </w:rPr>
  </w:style>
  <w:style w:type="character" w:customStyle="1" w:styleId="10">
    <w:name w:val="Заголовок 1 Знак"/>
    <w:basedOn w:val="a1"/>
    <w:link w:val="1"/>
    <w:uiPriority w:val="9"/>
    <w:rsid w:val="0036257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1"/>
    <w:link w:val="2"/>
    <w:uiPriority w:val="9"/>
    <w:rsid w:val="0036257B"/>
    <w:rPr>
      <w:rFonts w:ascii="Times New Roman" w:eastAsiaTheme="majorEastAsia" w:hAnsi="Times New Roman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mpetitions.tofmal.ru/competition/12" TargetMode="External"/><Relationship Id="rId5" Type="http://schemas.openxmlformats.org/officeDocument/2006/relationships/hyperlink" Target="https://competitions.tofm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4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Кирилл Слезин</cp:lastModifiedBy>
  <cp:revision>15</cp:revision>
  <dcterms:created xsi:type="dcterms:W3CDTF">2024-02-29T10:16:00Z</dcterms:created>
  <dcterms:modified xsi:type="dcterms:W3CDTF">2024-03-20T07:23:00Z</dcterms:modified>
</cp:coreProperties>
</file>